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B16" w:rsidRDefault="00CB3B16" w:rsidP="00852F08">
      <w:pPr>
        <w:rPr>
          <w:b/>
        </w:rPr>
      </w:pPr>
      <w:bookmarkStart w:id="0" w:name="_GoBack"/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3816"/>
        <w:gridCol w:w="5256"/>
      </w:tblGrid>
      <w:tr w:rsidR="00CB3B16" w:rsidTr="005B31A0">
        <w:tc>
          <w:tcPr>
            <w:tcW w:w="2988" w:type="dxa"/>
          </w:tcPr>
          <w:p w:rsidR="00CB3B16" w:rsidRDefault="00F94645">
            <w:r>
              <w:rPr>
                <w:noProof/>
              </w:rPr>
              <w:drawing>
                <wp:inline distT="0" distB="0" distL="0" distR="0">
                  <wp:extent cx="2286000" cy="990600"/>
                  <wp:effectExtent l="0" t="0" r="0" b="0"/>
                  <wp:docPr id="1" name="Kép 1" descr="MagyarTudomanyUnnepe-logo_monochrome-web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gyarTudomanyUnnepe-logo_monochrome-web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4" w:type="dxa"/>
          </w:tcPr>
          <w:p w:rsidR="00CB3B16" w:rsidRDefault="00CB3B16" w:rsidP="00C8532E">
            <w:pPr>
              <w:jc w:val="right"/>
            </w:pPr>
          </w:p>
          <w:p w:rsidR="00CB3B16" w:rsidRPr="00C8532E" w:rsidRDefault="00CB3B16" w:rsidP="00FB3421">
            <w:pPr>
              <w:rPr>
                <w:sz w:val="36"/>
                <w:szCs w:val="36"/>
              </w:rPr>
            </w:pPr>
            <w:r w:rsidRPr="00C8532E">
              <w:rPr>
                <w:sz w:val="36"/>
                <w:szCs w:val="36"/>
              </w:rPr>
              <w:t>Magyar Tudomány Ünnepe</w:t>
            </w:r>
          </w:p>
          <w:p w:rsidR="00CB3B16" w:rsidRPr="00C8532E" w:rsidRDefault="00CB3B16" w:rsidP="00FB3421">
            <w:pPr>
              <w:rPr>
                <w:sz w:val="36"/>
                <w:szCs w:val="36"/>
              </w:rPr>
            </w:pPr>
          </w:p>
          <w:p w:rsidR="00CB3B16" w:rsidRPr="00C8532E" w:rsidRDefault="00CB3B16" w:rsidP="00FB3421">
            <w:pPr>
              <w:rPr>
                <w:sz w:val="36"/>
                <w:szCs w:val="36"/>
              </w:rPr>
            </w:pPr>
            <w:r w:rsidRPr="00C8532E">
              <w:rPr>
                <w:sz w:val="36"/>
                <w:szCs w:val="36"/>
              </w:rPr>
              <w:t>események regisztrációs lapja</w:t>
            </w:r>
          </w:p>
        </w:tc>
      </w:tr>
    </w:tbl>
    <w:p w:rsidR="00CB3B16" w:rsidRDefault="00CB3B16"/>
    <w:p w:rsidR="00CB3B16" w:rsidRDefault="00CB3B16"/>
    <w:tbl>
      <w:tblPr>
        <w:tblW w:w="9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4680"/>
        <w:gridCol w:w="2500"/>
      </w:tblGrid>
      <w:tr w:rsidR="00CB3B16" w:rsidTr="00C8532E">
        <w:tc>
          <w:tcPr>
            <w:tcW w:w="2268" w:type="dxa"/>
          </w:tcPr>
          <w:p w:rsidR="00CB3B16" w:rsidRDefault="00CB3B16">
            <w:r w:rsidRPr="00C8532E">
              <w:rPr>
                <w:b/>
              </w:rPr>
              <w:t>Az esemény címe</w:t>
            </w:r>
          </w:p>
        </w:tc>
        <w:tc>
          <w:tcPr>
            <w:tcW w:w="4680" w:type="dxa"/>
          </w:tcPr>
          <w:p w:rsidR="00880883" w:rsidRPr="00880883" w:rsidRDefault="00880883" w:rsidP="00880883">
            <w:r w:rsidRPr="00880883">
              <w:rPr>
                <w:b/>
                <w:bCs/>
              </w:rPr>
              <w:t xml:space="preserve">Hungarian National Workshop on Open Science </w:t>
            </w:r>
          </w:p>
          <w:p w:rsidR="00880883" w:rsidRPr="00880883" w:rsidRDefault="00880883" w:rsidP="00880883"/>
          <w:p w:rsidR="00275554" w:rsidRDefault="00275554" w:rsidP="002D5E19"/>
        </w:tc>
        <w:tc>
          <w:tcPr>
            <w:tcW w:w="2500" w:type="dxa"/>
          </w:tcPr>
          <w:p w:rsidR="00CB3B16" w:rsidRPr="009C4B37" w:rsidRDefault="00CB3B16">
            <w:pPr>
              <w:rPr>
                <w:sz w:val="18"/>
                <w:szCs w:val="18"/>
              </w:rPr>
            </w:pPr>
            <w:r w:rsidRPr="009C4B37">
              <w:rPr>
                <w:color w:val="000000"/>
                <w:sz w:val="18"/>
                <w:szCs w:val="18"/>
              </w:rPr>
              <w:t xml:space="preserve">Kérjük, kerülje a csupa nagybetűs címet. Kérjük vegyek figyelembe, hogy "A Magyar Tudomány Ünnepe" cím általánossága miatt nem túl informatív, ezért szerencsésebb a rendezvény tartalmára, jellegére utaló címet választani. </w:t>
            </w:r>
          </w:p>
        </w:tc>
      </w:tr>
      <w:tr w:rsidR="00CB3B16" w:rsidTr="00C8532E">
        <w:tc>
          <w:tcPr>
            <w:tcW w:w="2268" w:type="dxa"/>
          </w:tcPr>
          <w:p w:rsidR="00CB3B16" w:rsidRPr="00C8532E" w:rsidRDefault="00CB3B16">
            <w:pPr>
              <w:rPr>
                <w:b/>
              </w:rPr>
            </w:pPr>
            <w:r w:rsidRPr="00C8532E">
              <w:rPr>
                <w:b/>
              </w:rPr>
              <w:t>Az esemény műfaja</w:t>
            </w:r>
          </w:p>
          <w:p w:rsidR="00CB3B16" w:rsidRDefault="00CB3B16"/>
        </w:tc>
        <w:tc>
          <w:tcPr>
            <w:tcW w:w="4680" w:type="dxa"/>
          </w:tcPr>
          <w:p w:rsidR="00CB3B16" w:rsidRDefault="00CB3B16">
            <w:r>
              <w:t>Előadás</w:t>
            </w:r>
            <w:r w:rsidRPr="002D5E19">
              <w:t>, Előadás és vita,</w:t>
            </w:r>
            <w:r>
              <w:t xml:space="preserve"> Előadóülés</w:t>
            </w:r>
            <w:r>
              <w:br/>
              <w:t>Emlékülés, Filmvetítés, Hangverseny</w:t>
            </w:r>
            <w:r>
              <w:br/>
              <w:t xml:space="preserve">Iskolai rendezvény, </w:t>
            </w:r>
            <w:r w:rsidRPr="005067B3">
              <w:rPr>
                <w:u w:val="single"/>
              </w:rPr>
              <w:t>Kerekasztal-beszélgetés,</w:t>
            </w:r>
            <w:r>
              <w:t xml:space="preserve"> Kiállítás, Konferencia</w:t>
            </w:r>
            <w:r>
              <w:br/>
              <w:t xml:space="preserve">Könyvbemutató, Nemzetközi konferencia, Nyílt nap, Szimpózium, Tudományos ülés, Ünnepi tudományos ülés, </w:t>
            </w:r>
            <w:r w:rsidRPr="00880883">
              <w:rPr>
                <w:u w:val="single"/>
              </w:rPr>
              <w:t>Workshop</w:t>
            </w:r>
          </w:p>
        </w:tc>
        <w:tc>
          <w:tcPr>
            <w:tcW w:w="2500" w:type="dxa"/>
          </w:tcPr>
          <w:p w:rsidR="00CB3B16" w:rsidRPr="009C4B37" w:rsidRDefault="00CB3B16">
            <w:pPr>
              <w:rPr>
                <w:sz w:val="18"/>
                <w:szCs w:val="18"/>
              </w:rPr>
            </w:pPr>
            <w:r w:rsidRPr="009C4B37">
              <w:rPr>
                <w:sz w:val="18"/>
                <w:szCs w:val="18"/>
              </w:rPr>
              <w:t>Húzza alá az eseményt leginkább jellemző meghatározást.</w:t>
            </w:r>
          </w:p>
        </w:tc>
      </w:tr>
      <w:tr w:rsidR="00CB3B16" w:rsidTr="00C8532E">
        <w:tc>
          <w:tcPr>
            <w:tcW w:w="2268" w:type="dxa"/>
          </w:tcPr>
          <w:p w:rsidR="00CB3B16" w:rsidRDefault="00CB3B16">
            <w:r w:rsidRPr="00C8532E">
              <w:rPr>
                <w:b/>
              </w:rPr>
              <w:t>Tudományterület</w:t>
            </w:r>
          </w:p>
        </w:tc>
        <w:tc>
          <w:tcPr>
            <w:tcW w:w="4680" w:type="dxa"/>
          </w:tcPr>
          <w:p w:rsidR="00CB3B16" w:rsidRPr="007071FE" w:rsidRDefault="00CB3B16" w:rsidP="00723A0F">
            <w:pPr>
              <w:pStyle w:val="HTML-kntformzott"/>
              <w:rPr>
                <w:rFonts w:ascii="Times New Roman" w:hAnsi="Times New Roman"/>
                <w:sz w:val="24"/>
                <w:szCs w:val="24"/>
                <w:lang w:val="hu-HU" w:eastAsia="hu-HU"/>
              </w:rPr>
            </w:pPr>
            <w:r w:rsidRPr="007071FE">
              <w:rPr>
                <w:rFonts w:ascii="Times New Roman" w:hAnsi="Times New Roman"/>
                <w:sz w:val="24"/>
                <w:szCs w:val="24"/>
                <w:lang w:val="hu-HU" w:eastAsia="hu-HU"/>
              </w:rPr>
              <w:t xml:space="preserve">Agrártudományok, Biológia, Csillagászat, Építészet, </w:t>
            </w:r>
            <w:r w:rsidRPr="002D5E19">
              <w:rPr>
                <w:rFonts w:ascii="Times New Roman" w:hAnsi="Times New Roman"/>
                <w:sz w:val="24"/>
                <w:szCs w:val="24"/>
                <w:lang w:val="hu-HU" w:eastAsia="hu-HU"/>
              </w:rPr>
              <w:t>Filozófia,</w:t>
            </w:r>
            <w:r w:rsidRPr="007071FE">
              <w:rPr>
                <w:rFonts w:ascii="Times New Roman" w:hAnsi="Times New Roman"/>
                <w:sz w:val="24"/>
                <w:szCs w:val="24"/>
                <w:lang w:val="hu-HU" w:eastAsia="hu-HU"/>
              </w:rPr>
              <w:t xml:space="preserve"> Fizika, Földtudomány, Hadtudományok, Hittudomány, Informatika, Irodalomtudomány, Jogtudomány, Katonai műszaki tudományok, Kémia, Közgazdaságtudomány, Matematika, Meteorológia, Műszaki tudományok, Művészettörténet, Néprajz, Nyelvészet, Ókortudomány, Orvostudomány, Pedagógia, Politikatudomány, </w:t>
            </w:r>
            <w:r w:rsidRPr="002D5E19">
              <w:rPr>
                <w:rFonts w:ascii="Times New Roman" w:hAnsi="Times New Roman"/>
                <w:sz w:val="24"/>
                <w:szCs w:val="24"/>
                <w:lang w:val="hu-HU" w:eastAsia="hu-HU"/>
              </w:rPr>
              <w:t>Pszichológia,</w:t>
            </w:r>
            <w:r w:rsidRPr="007071FE">
              <w:rPr>
                <w:rFonts w:ascii="Times New Roman" w:hAnsi="Times New Roman"/>
                <w:sz w:val="24"/>
                <w:szCs w:val="24"/>
                <w:lang w:val="hu-HU" w:eastAsia="hu-HU"/>
              </w:rPr>
              <w:t xml:space="preserve"> Régészettudomány, Szociológia, Történettudomány, Zenetudomány, </w:t>
            </w:r>
            <w:r w:rsidRPr="005067B3">
              <w:rPr>
                <w:rFonts w:ascii="Times New Roman" w:hAnsi="Times New Roman"/>
                <w:sz w:val="24"/>
                <w:szCs w:val="24"/>
                <w:u w:val="single"/>
                <w:lang w:val="hu-HU" w:eastAsia="hu-HU"/>
              </w:rPr>
              <w:t>Interdiszciplináris</w:t>
            </w:r>
          </w:p>
        </w:tc>
        <w:tc>
          <w:tcPr>
            <w:tcW w:w="2500" w:type="dxa"/>
          </w:tcPr>
          <w:p w:rsidR="00CB3B16" w:rsidRPr="009C4B37" w:rsidRDefault="00CB3B16">
            <w:pPr>
              <w:rPr>
                <w:sz w:val="18"/>
                <w:szCs w:val="18"/>
              </w:rPr>
            </w:pPr>
            <w:r w:rsidRPr="009C4B37">
              <w:rPr>
                <w:color w:val="000000"/>
                <w:sz w:val="18"/>
                <w:szCs w:val="18"/>
              </w:rPr>
              <w:t>Válassza ki az adott eseményt legjobban jellemző tudományterület(ek)et.</w:t>
            </w:r>
            <w:r w:rsidRPr="009C4B37">
              <w:rPr>
                <w:color w:val="000000"/>
                <w:sz w:val="18"/>
                <w:szCs w:val="18"/>
              </w:rPr>
              <w:br/>
              <w:t>Minimum 1 - maximum 3 tudományterület választható. Kérjük, hogy csak akkor jelölje interdiszciplinárisnak a rendezvényt, ha leírásához három választott tudományterület is kevésnek bizonyul.</w:t>
            </w:r>
          </w:p>
        </w:tc>
      </w:tr>
      <w:tr w:rsidR="00CB3B16" w:rsidTr="00C8532E">
        <w:tc>
          <w:tcPr>
            <w:tcW w:w="2268" w:type="dxa"/>
          </w:tcPr>
          <w:p w:rsidR="00CB3B16" w:rsidRDefault="00CB3B16">
            <w:r w:rsidRPr="00C8532E">
              <w:rPr>
                <w:b/>
              </w:rPr>
              <w:t>Kezdés</w:t>
            </w:r>
          </w:p>
        </w:tc>
        <w:tc>
          <w:tcPr>
            <w:tcW w:w="4680" w:type="dxa"/>
          </w:tcPr>
          <w:p w:rsidR="00CB3B16" w:rsidRPr="00275554" w:rsidRDefault="008276B4">
            <w:pPr>
              <w:rPr>
                <w:b/>
              </w:rPr>
            </w:pPr>
            <w:r>
              <w:rPr>
                <w:b/>
              </w:rPr>
              <w:t xml:space="preserve">2017. november 7. </w:t>
            </w:r>
            <w:r w:rsidR="005067B3">
              <w:rPr>
                <w:b/>
              </w:rPr>
              <w:t>10:30</w:t>
            </w:r>
          </w:p>
        </w:tc>
        <w:tc>
          <w:tcPr>
            <w:tcW w:w="2500" w:type="dxa"/>
          </w:tcPr>
          <w:p w:rsidR="00CB3B16" w:rsidRPr="009C4B37" w:rsidRDefault="00CB3B16" w:rsidP="00C8532E">
            <w:pPr>
              <w:jc w:val="both"/>
              <w:rPr>
                <w:sz w:val="18"/>
                <w:szCs w:val="18"/>
              </w:rPr>
            </w:pPr>
            <w:r w:rsidRPr="009C4B37">
              <w:rPr>
                <w:sz w:val="18"/>
                <w:szCs w:val="18"/>
              </w:rPr>
              <w:t>Óra és perc megadása kötelező.</w:t>
            </w:r>
          </w:p>
        </w:tc>
      </w:tr>
      <w:tr w:rsidR="00CB3B16" w:rsidTr="00C8532E">
        <w:tc>
          <w:tcPr>
            <w:tcW w:w="2268" w:type="dxa"/>
          </w:tcPr>
          <w:p w:rsidR="00CB3B16" w:rsidRDefault="00CB3B16">
            <w:r w:rsidRPr="00C8532E">
              <w:rPr>
                <w:b/>
              </w:rPr>
              <w:t>Befejezés</w:t>
            </w:r>
          </w:p>
        </w:tc>
        <w:tc>
          <w:tcPr>
            <w:tcW w:w="4680" w:type="dxa"/>
          </w:tcPr>
          <w:p w:rsidR="00CB3B16" w:rsidRPr="00275554" w:rsidRDefault="008276B4" w:rsidP="002D5E19">
            <w:pPr>
              <w:rPr>
                <w:b/>
              </w:rPr>
            </w:pPr>
            <w:r>
              <w:rPr>
                <w:b/>
              </w:rPr>
              <w:t xml:space="preserve">2017. november 7. </w:t>
            </w:r>
            <w:r w:rsidR="005067B3">
              <w:rPr>
                <w:b/>
              </w:rPr>
              <w:t>16:00</w:t>
            </w:r>
          </w:p>
        </w:tc>
        <w:tc>
          <w:tcPr>
            <w:tcW w:w="2500" w:type="dxa"/>
          </w:tcPr>
          <w:p w:rsidR="00CB3B16" w:rsidRPr="009C4B37" w:rsidRDefault="00CB3B16">
            <w:pPr>
              <w:rPr>
                <w:sz w:val="18"/>
                <w:szCs w:val="18"/>
              </w:rPr>
            </w:pPr>
            <w:r w:rsidRPr="009C4B37">
              <w:rPr>
                <w:sz w:val="18"/>
                <w:szCs w:val="18"/>
              </w:rPr>
              <w:t>Több napos rendezvény esetén ezt a mezőt feltétlenül töltse ki. Óra és perc megadása nem kötelező.</w:t>
            </w:r>
          </w:p>
        </w:tc>
      </w:tr>
      <w:tr w:rsidR="00CB3B16" w:rsidTr="00C8532E">
        <w:tc>
          <w:tcPr>
            <w:tcW w:w="2268" w:type="dxa"/>
          </w:tcPr>
          <w:p w:rsidR="00CB3B16" w:rsidRDefault="00CB3B16">
            <w:r w:rsidRPr="00C8532E">
              <w:rPr>
                <w:b/>
              </w:rPr>
              <w:t>Program</w:t>
            </w:r>
          </w:p>
        </w:tc>
        <w:tc>
          <w:tcPr>
            <w:tcW w:w="4680" w:type="dxa"/>
          </w:tcPr>
          <w:p w:rsidR="00D24939" w:rsidRPr="00D24939" w:rsidRDefault="00D24939" w:rsidP="00D24939">
            <w:pPr>
              <w:rPr>
                <w:b/>
                <w:bCs/>
              </w:rPr>
            </w:pPr>
          </w:p>
          <w:p w:rsidR="00D24939" w:rsidRPr="00D24939" w:rsidRDefault="00D24939" w:rsidP="00D24939">
            <w:r w:rsidRPr="00D24939">
              <w:rPr>
                <w:b/>
                <w:bCs/>
              </w:rPr>
              <w:t xml:space="preserve">Hungarian National Workshop on Open Science </w:t>
            </w:r>
          </w:p>
          <w:p w:rsidR="00D24939" w:rsidRPr="00D24939" w:rsidRDefault="00D24939" w:rsidP="00D24939"/>
          <w:p w:rsidR="00D24939" w:rsidRPr="00D24939" w:rsidRDefault="00D24939" w:rsidP="00D24939">
            <w:r w:rsidRPr="00D24939">
              <w:t>7th November 2017, Debrecen, Hungary</w:t>
            </w:r>
          </w:p>
          <w:p w:rsidR="00D24939" w:rsidRPr="00D24939" w:rsidRDefault="00D24939" w:rsidP="00D24939"/>
          <w:p w:rsidR="00D24939" w:rsidRPr="00D24939" w:rsidRDefault="00D24939" w:rsidP="00D24939">
            <w:r w:rsidRPr="00D24939">
              <w:t>10:30 – 11:00</w:t>
            </w:r>
            <w:r w:rsidRPr="00D24939">
              <w:tab/>
            </w:r>
            <w:r w:rsidRPr="00D24939">
              <w:rPr>
                <w:b/>
                <w:bCs/>
                <w:i/>
              </w:rPr>
              <w:t>Registration &amp; Coffee</w:t>
            </w:r>
          </w:p>
          <w:p w:rsidR="00D24939" w:rsidRPr="00D24939" w:rsidRDefault="00D24939" w:rsidP="00D24939"/>
          <w:p w:rsidR="00D24939" w:rsidRPr="00D24939" w:rsidRDefault="00D24939" w:rsidP="00D24939">
            <w:r w:rsidRPr="00D24939">
              <w:t>11:00 – 11:15</w:t>
            </w:r>
            <w:r w:rsidRPr="00D24939">
              <w:tab/>
            </w:r>
            <w:r w:rsidRPr="00D24939">
              <w:rPr>
                <w:b/>
                <w:bCs/>
              </w:rPr>
              <w:t xml:space="preserve">Welcome </w:t>
            </w:r>
            <w:r w:rsidRPr="00D24939">
              <w:t>(Gyongyi Karacsony, Laszlo Csernoch, University of Debrecen)</w:t>
            </w:r>
          </w:p>
          <w:p w:rsidR="00D24939" w:rsidRPr="00D24939" w:rsidRDefault="00D24939" w:rsidP="00D24939"/>
          <w:p w:rsidR="00D24939" w:rsidRPr="00D24939" w:rsidRDefault="00D24939" w:rsidP="00D24939">
            <w:r w:rsidRPr="00D24939">
              <w:t>11:15 – 11:45</w:t>
            </w:r>
            <w:r w:rsidRPr="00D24939">
              <w:tab/>
            </w:r>
            <w:r w:rsidRPr="00D24939">
              <w:tab/>
            </w:r>
            <w:r w:rsidRPr="00D24939">
              <w:rPr>
                <w:b/>
                <w:bCs/>
              </w:rPr>
              <w:t>The OpenAIRE project series: Open Access services and infrastructure in the European Union</w:t>
            </w:r>
            <w:r w:rsidRPr="00D24939">
              <w:t xml:space="preserve"> </w:t>
            </w:r>
          </w:p>
          <w:p w:rsidR="00D24939" w:rsidRPr="00D24939" w:rsidRDefault="00D24939" w:rsidP="00D24939">
            <w:r w:rsidRPr="00D24939">
              <w:t>(Iryna Kuchma, EIFL Open Access Programme Manager and OpenAIRE Region East Coordinator)</w:t>
            </w:r>
          </w:p>
          <w:p w:rsidR="00D24939" w:rsidRPr="00D24939" w:rsidRDefault="00D24939" w:rsidP="00D24939"/>
          <w:p w:rsidR="00D24939" w:rsidRPr="00D24939" w:rsidRDefault="00D24939" w:rsidP="00D24939">
            <w:r w:rsidRPr="00D24939">
              <w:t>11:45 – 12:30</w:t>
            </w:r>
            <w:r w:rsidRPr="00D24939">
              <w:tab/>
            </w:r>
            <w:r w:rsidRPr="00D24939">
              <w:rPr>
                <w:b/>
              </w:rPr>
              <w:t>Towards open science by default</w:t>
            </w:r>
            <w:r w:rsidRPr="00D24939">
              <w:t xml:space="preserve"> (Remedios Melero, Spanish National Research Council)</w:t>
            </w:r>
          </w:p>
          <w:p w:rsidR="00D24939" w:rsidRPr="00D24939" w:rsidRDefault="00D24939" w:rsidP="00D24939"/>
          <w:p w:rsidR="00D24939" w:rsidRPr="00D24939" w:rsidRDefault="00D24939" w:rsidP="00D24939">
            <w:r w:rsidRPr="00D24939">
              <w:t>12:30 – 13:30</w:t>
            </w:r>
            <w:r w:rsidRPr="00D24939">
              <w:tab/>
            </w:r>
            <w:r w:rsidRPr="00D24939">
              <w:rPr>
                <w:b/>
                <w:bCs/>
                <w:i/>
              </w:rPr>
              <w:t>Lunch break</w:t>
            </w:r>
          </w:p>
          <w:p w:rsidR="00D24939" w:rsidRPr="00D24939" w:rsidRDefault="00D24939" w:rsidP="00D24939"/>
          <w:p w:rsidR="00D24939" w:rsidRPr="00D24939" w:rsidRDefault="00D24939" w:rsidP="00D24939">
            <w:r w:rsidRPr="00D24939">
              <w:t>13:30 – 14:00</w:t>
            </w:r>
            <w:r w:rsidRPr="00D24939">
              <w:tab/>
            </w:r>
            <w:r w:rsidRPr="00D24939">
              <w:rPr>
                <w:b/>
                <w:bCs/>
              </w:rPr>
              <w:t xml:space="preserve">Open Peer Review - moving towards a more transparent scholarly   publishing system </w:t>
            </w:r>
            <w:r w:rsidRPr="00D24939">
              <w:t xml:space="preserve"> (Edit Gorogh, University of Göttingen)</w:t>
            </w:r>
          </w:p>
          <w:p w:rsidR="00D24939" w:rsidRPr="00D24939" w:rsidRDefault="00D24939" w:rsidP="00D24939"/>
          <w:p w:rsidR="00D24939" w:rsidRPr="00D24939" w:rsidRDefault="00D24939" w:rsidP="00D24939">
            <w:r w:rsidRPr="00D24939">
              <w:t>14:00 – 14:45</w:t>
            </w:r>
            <w:r w:rsidRPr="00D24939">
              <w:tab/>
            </w:r>
            <w:r w:rsidRPr="00D24939">
              <w:rPr>
                <w:b/>
                <w:bCs/>
              </w:rPr>
              <w:t xml:space="preserve">The Data Way to Open Science  - Understanding Policies </w:t>
            </w:r>
            <w:r w:rsidRPr="00D24939">
              <w:t>(Paolo Budroni, University of Vienna)</w:t>
            </w:r>
          </w:p>
          <w:p w:rsidR="00D24939" w:rsidRPr="00D24939" w:rsidRDefault="00D24939" w:rsidP="00D24939"/>
          <w:p w:rsidR="00D24939" w:rsidRPr="00D24939" w:rsidRDefault="00D24939" w:rsidP="00D24939">
            <w:pPr>
              <w:rPr>
                <w:b/>
                <w:bCs/>
              </w:rPr>
            </w:pPr>
            <w:r w:rsidRPr="00D24939">
              <w:t>14:45 – 15:45</w:t>
            </w:r>
            <w:r w:rsidRPr="00D24939">
              <w:tab/>
            </w:r>
            <w:r w:rsidRPr="00D24939">
              <w:rPr>
                <w:b/>
                <w:bCs/>
              </w:rPr>
              <w:t xml:space="preserve">Round-table discussion </w:t>
            </w:r>
          </w:p>
          <w:p w:rsidR="00D24939" w:rsidRPr="00D24939" w:rsidRDefault="00D24939" w:rsidP="00D24939">
            <w:r w:rsidRPr="00D24939">
              <w:t>(Ministry of Human Capacities; Hungarian Doctoral Council; National Research, Development and Innovation Office; Hungarian Academy of Sciences; College of the Directors of University Libraries in Hungary)</w:t>
            </w:r>
          </w:p>
          <w:p w:rsidR="00D24939" w:rsidRPr="00D24939" w:rsidRDefault="00D24939" w:rsidP="00D24939">
            <w:r w:rsidRPr="00D24939">
              <w:rPr>
                <w:i/>
              </w:rPr>
              <w:t>Moderator</w:t>
            </w:r>
            <w:r w:rsidRPr="00D24939">
              <w:t>: Gyongyi Karacsony (University of Debrecen)</w:t>
            </w:r>
          </w:p>
          <w:p w:rsidR="00D24939" w:rsidRPr="00D24939" w:rsidRDefault="00D24939" w:rsidP="00D24939"/>
          <w:p w:rsidR="00D24939" w:rsidRPr="00D24939" w:rsidRDefault="00D24939" w:rsidP="00D24939">
            <w:r w:rsidRPr="00D24939">
              <w:t>15:45 – 16:00</w:t>
            </w:r>
            <w:r w:rsidRPr="00D24939">
              <w:tab/>
            </w:r>
            <w:r w:rsidRPr="00D24939">
              <w:rPr>
                <w:b/>
                <w:bCs/>
              </w:rPr>
              <w:t>Wrap-up and Conclusion</w:t>
            </w:r>
            <w:r w:rsidRPr="00D24939">
              <w:t xml:space="preserve"> </w:t>
            </w:r>
          </w:p>
          <w:p w:rsidR="00D24939" w:rsidRPr="00D24939" w:rsidRDefault="00D24939" w:rsidP="00D24939">
            <w:r w:rsidRPr="00D24939">
              <w:t>(Zsuzsanna Nagy, College of the Directors of University Libraries in Hungary)</w:t>
            </w:r>
          </w:p>
          <w:p w:rsidR="00275554" w:rsidRDefault="00275554"/>
        </w:tc>
        <w:tc>
          <w:tcPr>
            <w:tcW w:w="2500" w:type="dxa"/>
          </w:tcPr>
          <w:p w:rsidR="00CB3B16" w:rsidRPr="009C4B37" w:rsidRDefault="00CB3B16">
            <w:pPr>
              <w:rPr>
                <w:sz w:val="18"/>
                <w:szCs w:val="18"/>
              </w:rPr>
            </w:pPr>
            <w:r w:rsidRPr="009C4B37">
              <w:rPr>
                <w:color w:val="000000"/>
                <w:sz w:val="18"/>
                <w:szCs w:val="18"/>
              </w:rPr>
              <w:lastRenderedPageBreak/>
              <w:t xml:space="preserve">Itt megadhatja a rendezvény részletes programját, az előadók nevét stb. Az itt megadott részletes program szerepel majd a tudomanyunnep.hu honlapon, ezért kérjük, ügyeljen a kulturált formázásra is. Kérjük a különböző tudományos fokozatokat és beosztásokat ezen táblázat szerint adják meg: </w:t>
            </w:r>
            <w:hyperlink r:id="rId7" w:history="1">
              <w:r w:rsidRPr="009C4B37">
                <w:rPr>
                  <w:rStyle w:val="Hiperhivatkozs1"/>
                  <w:sz w:val="18"/>
                  <w:szCs w:val="18"/>
                </w:rPr>
                <w:t>használandó rövidítések táblázata (html)</w:t>
              </w:r>
            </w:hyperlink>
            <w:r w:rsidRPr="009C4B37">
              <w:rPr>
                <w:color w:val="000000"/>
                <w:sz w:val="18"/>
                <w:szCs w:val="18"/>
              </w:rPr>
              <w:t xml:space="preserve"> </w:t>
            </w:r>
            <w:hyperlink r:id="rId8" w:history="1">
              <w:r w:rsidRPr="009C4B37">
                <w:rPr>
                  <w:rStyle w:val="Hiperhivatkozs1"/>
                  <w:sz w:val="18"/>
                  <w:szCs w:val="18"/>
                </w:rPr>
                <w:t>(doc)</w:t>
              </w:r>
            </w:hyperlink>
          </w:p>
        </w:tc>
      </w:tr>
      <w:tr w:rsidR="00CB3B16" w:rsidTr="00C8532E">
        <w:tc>
          <w:tcPr>
            <w:tcW w:w="2268" w:type="dxa"/>
          </w:tcPr>
          <w:p w:rsidR="00CB3B16" w:rsidRPr="00C8532E" w:rsidRDefault="00CB3B16">
            <w:pPr>
              <w:rPr>
                <w:b/>
              </w:rPr>
            </w:pPr>
            <w:r w:rsidRPr="00C8532E">
              <w:rPr>
                <w:b/>
              </w:rPr>
              <w:t>Szervező intézmények</w:t>
            </w:r>
          </w:p>
          <w:p w:rsidR="00CB3B16" w:rsidRDefault="00CB3B16"/>
        </w:tc>
        <w:tc>
          <w:tcPr>
            <w:tcW w:w="4680" w:type="dxa"/>
          </w:tcPr>
          <w:p w:rsidR="00B375BD" w:rsidRPr="00275554" w:rsidRDefault="007C10C6">
            <w:pPr>
              <w:rPr>
                <w:b/>
              </w:rPr>
            </w:pPr>
            <w:r>
              <w:rPr>
                <w:b/>
              </w:rPr>
              <w:t>Debreceni Egyetem Egyetemi és Nemzeti Könyvtár</w:t>
            </w:r>
          </w:p>
        </w:tc>
        <w:tc>
          <w:tcPr>
            <w:tcW w:w="2500" w:type="dxa"/>
          </w:tcPr>
          <w:p w:rsidR="00CB3B16" w:rsidRPr="009C4B37" w:rsidRDefault="00CB3B16">
            <w:pPr>
              <w:rPr>
                <w:sz w:val="18"/>
                <w:szCs w:val="18"/>
              </w:rPr>
            </w:pPr>
            <w:r w:rsidRPr="009C4B37">
              <w:rPr>
                <w:color w:val="000000"/>
                <w:sz w:val="18"/>
                <w:szCs w:val="18"/>
              </w:rPr>
              <w:t>Minden egyes szervező intézményt önálló sorba kérünk fölvenni. Legfeljebb 3 intézmény adható meg. Intézménynevek esetében kérjük, hogy kerülje a rövidítések használatát, hacsak nem nagyon közismert rövidítésekről van szó</w:t>
            </w:r>
          </w:p>
        </w:tc>
      </w:tr>
      <w:tr w:rsidR="00CB3B16" w:rsidTr="00C8532E">
        <w:tc>
          <w:tcPr>
            <w:tcW w:w="2268" w:type="dxa"/>
          </w:tcPr>
          <w:p w:rsidR="00CB3B16" w:rsidRPr="00275554" w:rsidRDefault="00CB3B16">
            <w:r w:rsidRPr="00275554">
              <w:rPr>
                <w:b/>
              </w:rPr>
              <w:t>Helyszínek</w:t>
            </w:r>
          </w:p>
          <w:p w:rsidR="00CB3B16" w:rsidRPr="00275554" w:rsidRDefault="00CB3B16"/>
        </w:tc>
        <w:tc>
          <w:tcPr>
            <w:tcW w:w="4680" w:type="dxa"/>
          </w:tcPr>
          <w:p w:rsidR="00CB3B16" w:rsidRDefault="007C10C6">
            <w:pPr>
              <w:rPr>
                <w:b/>
              </w:rPr>
            </w:pPr>
            <w:r>
              <w:rPr>
                <w:b/>
              </w:rPr>
              <w:t xml:space="preserve">4032 Debrecen, </w:t>
            </w:r>
            <w:r w:rsidRPr="007C10C6">
              <w:rPr>
                <w:b/>
              </w:rPr>
              <w:t>Thomas Mann u. 49.</w:t>
            </w:r>
          </w:p>
          <w:p w:rsidR="007C10C6" w:rsidRPr="00275554" w:rsidRDefault="007C10C6">
            <w:pPr>
              <w:rPr>
                <w:b/>
              </w:rPr>
            </w:pPr>
            <w:r>
              <w:rPr>
                <w:b/>
              </w:rPr>
              <w:t>Bognár Rezső terem</w:t>
            </w:r>
          </w:p>
        </w:tc>
        <w:tc>
          <w:tcPr>
            <w:tcW w:w="2500" w:type="dxa"/>
          </w:tcPr>
          <w:p w:rsidR="00CB3B16" w:rsidRPr="009C4B37" w:rsidRDefault="00CB3B16">
            <w:pPr>
              <w:rPr>
                <w:sz w:val="18"/>
                <w:szCs w:val="18"/>
              </w:rPr>
            </w:pPr>
            <w:r w:rsidRPr="009C4B37">
              <w:rPr>
                <w:sz w:val="18"/>
                <w:szCs w:val="18"/>
              </w:rPr>
              <w:t>Itt adhatja meg a rendezvény pontos helyszínét. Több helyszín is megadható.</w:t>
            </w:r>
          </w:p>
        </w:tc>
      </w:tr>
      <w:tr w:rsidR="00CB3B16" w:rsidTr="00C8532E">
        <w:tc>
          <w:tcPr>
            <w:tcW w:w="2268" w:type="dxa"/>
          </w:tcPr>
          <w:p w:rsidR="00CB3B16" w:rsidRPr="00C8532E" w:rsidRDefault="00CB3B16">
            <w:pPr>
              <w:rPr>
                <w:b/>
              </w:rPr>
            </w:pPr>
            <w:r w:rsidRPr="00C8532E">
              <w:rPr>
                <w:b/>
              </w:rPr>
              <w:t xml:space="preserve">Régió </w:t>
            </w:r>
          </w:p>
        </w:tc>
        <w:tc>
          <w:tcPr>
            <w:tcW w:w="4680" w:type="dxa"/>
          </w:tcPr>
          <w:p w:rsidR="00CB3B16" w:rsidRDefault="007C10C6">
            <w:r>
              <w:t>Debrecen</w:t>
            </w:r>
          </w:p>
        </w:tc>
        <w:tc>
          <w:tcPr>
            <w:tcW w:w="2500" w:type="dxa"/>
          </w:tcPr>
          <w:p w:rsidR="00CB3B16" w:rsidRPr="009C4B37" w:rsidRDefault="00CB3B16">
            <w:pPr>
              <w:rPr>
                <w:sz w:val="18"/>
                <w:szCs w:val="18"/>
              </w:rPr>
            </w:pPr>
            <w:r w:rsidRPr="009C4B37">
              <w:rPr>
                <w:sz w:val="18"/>
                <w:szCs w:val="18"/>
              </w:rPr>
              <w:t>Kérjük, a listából válassza ki, melyik régióban kerül sor az eseményre. Ha több helyszínt is megadott, az első helyszínnek megfelelően sorolja be a rendezvényt.</w:t>
            </w:r>
          </w:p>
        </w:tc>
      </w:tr>
      <w:tr w:rsidR="00CB3B16" w:rsidTr="00C8532E">
        <w:tc>
          <w:tcPr>
            <w:tcW w:w="2268" w:type="dxa"/>
          </w:tcPr>
          <w:p w:rsidR="00CB3B16" w:rsidRPr="00C8532E" w:rsidRDefault="00CB3B16">
            <w:pPr>
              <w:rPr>
                <w:b/>
              </w:rPr>
            </w:pPr>
            <w:r w:rsidRPr="00C8532E">
              <w:rPr>
                <w:b/>
              </w:rPr>
              <w:lastRenderedPageBreak/>
              <w:t>Kapcsolattartó</w:t>
            </w:r>
          </w:p>
          <w:p w:rsidR="00CB3B16" w:rsidRDefault="00CB3B16"/>
        </w:tc>
        <w:tc>
          <w:tcPr>
            <w:tcW w:w="4680" w:type="dxa"/>
          </w:tcPr>
          <w:p w:rsidR="007C10C6" w:rsidRDefault="007C10C6">
            <w:r>
              <w:t xml:space="preserve">Fazekas-Paragh Judit </w:t>
            </w:r>
            <w:hyperlink r:id="rId9" w:history="1">
              <w:r w:rsidRPr="007379A8">
                <w:rPr>
                  <w:rStyle w:val="Hiperhivatkozs"/>
                </w:rPr>
                <w:t>jparagh@lib.unideb.hu</w:t>
              </w:r>
            </w:hyperlink>
            <w:r>
              <w:t xml:space="preserve"> +36705550558</w:t>
            </w:r>
          </w:p>
          <w:p w:rsidR="00275554" w:rsidRDefault="007C10C6">
            <w:r>
              <w:t xml:space="preserve">Hamza-Vecsei Tímea </w:t>
            </w:r>
            <w:hyperlink r:id="rId10" w:history="1">
              <w:r w:rsidRPr="007379A8">
                <w:rPr>
                  <w:rStyle w:val="Hiperhivatkozs"/>
                </w:rPr>
                <w:t>vecsei@lib.unideb.hu</w:t>
              </w:r>
            </w:hyperlink>
          </w:p>
          <w:p w:rsidR="007C10C6" w:rsidRDefault="007C10C6">
            <w:r>
              <w:t xml:space="preserve">Petró Leonárd </w:t>
            </w:r>
            <w:hyperlink r:id="rId11" w:history="1">
              <w:r w:rsidRPr="007379A8">
                <w:rPr>
                  <w:rStyle w:val="Hiperhivatkozs"/>
                </w:rPr>
                <w:t>lpetro@lib.unideb.hu</w:t>
              </w:r>
            </w:hyperlink>
          </w:p>
          <w:p w:rsidR="007C10C6" w:rsidRDefault="007C10C6"/>
        </w:tc>
        <w:tc>
          <w:tcPr>
            <w:tcW w:w="2500" w:type="dxa"/>
          </w:tcPr>
          <w:p w:rsidR="00CB3B16" w:rsidRPr="009C4B37" w:rsidRDefault="00CB3B16">
            <w:pPr>
              <w:rPr>
                <w:sz w:val="18"/>
                <w:szCs w:val="18"/>
              </w:rPr>
            </w:pPr>
            <w:r w:rsidRPr="009C4B37">
              <w:rPr>
                <w:color w:val="000000"/>
                <w:sz w:val="18"/>
                <w:szCs w:val="18"/>
              </w:rPr>
              <w:t>Itt adja meg annak a személynek az elérhetőségét, aki a konkrét rendezvénnyel kapcsolatban további információval tud szolgálni (Nem feltétlenül azonos az adatrögzítővel).</w:t>
            </w:r>
            <w:r w:rsidRPr="009C4B37">
              <w:rPr>
                <w:color w:val="000000"/>
                <w:sz w:val="18"/>
                <w:szCs w:val="18"/>
              </w:rPr>
              <w:br/>
            </w:r>
            <w:r w:rsidRPr="009C4B37">
              <w:rPr>
                <w:b/>
                <w:color w:val="000000"/>
                <w:sz w:val="18"/>
                <w:szCs w:val="18"/>
              </w:rPr>
              <w:t>Lehetőség szerint adjon meg telefonszámot és emailt is</w:t>
            </w:r>
            <w:r w:rsidRPr="009C4B37">
              <w:rPr>
                <w:color w:val="000000"/>
                <w:sz w:val="18"/>
                <w:szCs w:val="18"/>
              </w:rPr>
              <w:t>, de legalább az egyiket.</w:t>
            </w:r>
            <w:r w:rsidRPr="009C4B37">
              <w:rPr>
                <w:color w:val="000000"/>
                <w:sz w:val="18"/>
                <w:szCs w:val="18"/>
              </w:rPr>
              <w:br/>
              <w:t>A telefonszám formája: +36 (30) 1234567 / 1234</w:t>
            </w:r>
          </w:p>
        </w:tc>
      </w:tr>
      <w:tr w:rsidR="00CB3B16" w:rsidTr="00C8532E">
        <w:tc>
          <w:tcPr>
            <w:tcW w:w="2268" w:type="dxa"/>
          </w:tcPr>
          <w:p w:rsidR="00CB3B16" w:rsidRPr="00C8532E" w:rsidRDefault="00CB3B16">
            <w:pPr>
              <w:rPr>
                <w:b/>
              </w:rPr>
            </w:pPr>
            <w:r w:rsidRPr="00C8532E">
              <w:rPr>
                <w:b/>
              </w:rPr>
              <w:t>Az esemény honlapja</w:t>
            </w:r>
          </w:p>
        </w:tc>
        <w:tc>
          <w:tcPr>
            <w:tcW w:w="4680" w:type="dxa"/>
          </w:tcPr>
          <w:p w:rsidR="00CB3B16" w:rsidRDefault="007C10C6" w:rsidP="002D5E19">
            <w:r>
              <w:t>open-access.unideb.hu</w:t>
            </w:r>
          </w:p>
        </w:tc>
        <w:tc>
          <w:tcPr>
            <w:tcW w:w="2500" w:type="dxa"/>
          </w:tcPr>
          <w:p w:rsidR="00CB3B16" w:rsidRPr="009C4B37" w:rsidRDefault="00CB3B16">
            <w:pPr>
              <w:rPr>
                <w:sz w:val="18"/>
                <w:szCs w:val="18"/>
              </w:rPr>
            </w:pPr>
            <w:r w:rsidRPr="009C4B37">
              <w:rPr>
                <w:color w:val="000000"/>
                <w:sz w:val="18"/>
                <w:szCs w:val="18"/>
              </w:rPr>
              <w:t>Ide csak akkor írjon, ha a rendezvénynek magának van bővebb információt nyújtó honlapja.</w:t>
            </w:r>
            <w:r w:rsidRPr="009C4B37">
              <w:rPr>
                <w:color w:val="000000"/>
                <w:sz w:val="18"/>
                <w:szCs w:val="18"/>
              </w:rPr>
              <w:br/>
              <w:t>A szervező intézmény honlapját egyébként ne adja meg.</w:t>
            </w:r>
          </w:p>
        </w:tc>
      </w:tr>
    </w:tbl>
    <w:p w:rsidR="00CB3B16" w:rsidRDefault="00CB3B16"/>
    <w:p w:rsidR="00CB3B16" w:rsidRDefault="00CB3B16" w:rsidP="00852F08">
      <w:pPr>
        <w:rPr>
          <w:b/>
        </w:rPr>
      </w:pPr>
    </w:p>
    <w:sectPr w:rsidR="00CB3B16" w:rsidSect="006D10C1"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9F8" w:rsidRDefault="008159F8">
      <w:r>
        <w:separator/>
      </w:r>
    </w:p>
  </w:endnote>
  <w:endnote w:type="continuationSeparator" w:id="0">
    <w:p w:rsidR="008159F8" w:rsidRDefault="00815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7B3" w:rsidRDefault="005067B3" w:rsidP="00C63C63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5067B3" w:rsidRDefault="005067B3" w:rsidP="006D10C1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7B3" w:rsidRDefault="005067B3" w:rsidP="00C63C63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F94645">
      <w:rPr>
        <w:rStyle w:val="Oldalszm"/>
        <w:noProof/>
      </w:rPr>
      <w:t>3</w:t>
    </w:r>
    <w:r>
      <w:rPr>
        <w:rStyle w:val="Oldalszm"/>
      </w:rPr>
      <w:fldChar w:fldCharType="end"/>
    </w:r>
  </w:p>
  <w:p w:rsidR="005067B3" w:rsidRDefault="005067B3" w:rsidP="006D10C1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9F8" w:rsidRDefault="008159F8">
      <w:r>
        <w:separator/>
      </w:r>
    </w:p>
  </w:footnote>
  <w:footnote w:type="continuationSeparator" w:id="0">
    <w:p w:rsidR="008159F8" w:rsidRDefault="008159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F08"/>
    <w:rsid w:val="0004768E"/>
    <w:rsid w:val="000856FD"/>
    <w:rsid w:val="000E3938"/>
    <w:rsid w:val="00140D0D"/>
    <w:rsid w:val="001D5010"/>
    <w:rsid w:val="001E38B6"/>
    <w:rsid w:val="001F0C97"/>
    <w:rsid w:val="002269AF"/>
    <w:rsid w:val="00275554"/>
    <w:rsid w:val="00291E9B"/>
    <w:rsid w:val="002D5E19"/>
    <w:rsid w:val="0032048D"/>
    <w:rsid w:val="00376D81"/>
    <w:rsid w:val="003B4286"/>
    <w:rsid w:val="00401EC3"/>
    <w:rsid w:val="00453372"/>
    <w:rsid w:val="004C0A78"/>
    <w:rsid w:val="004F2BD0"/>
    <w:rsid w:val="005067B3"/>
    <w:rsid w:val="005138A7"/>
    <w:rsid w:val="0055014F"/>
    <w:rsid w:val="00564F63"/>
    <w:rsid w:val="005B31A0"/>
    <w:rsid w:val="00612730"/>
    <w:rsid w:val="00694446"/>
    <w:rsid w:val="006B0D62"/>
    <w:rsid w:val="006D10C1"/>
    <w:rsid w:val="006E2207"/>
    <w:rsid w:val="006E452D"/>
    <w:rsid w:val="007071FE"/>
    <w:rsid w:val="00723A0F"/>
    <w:rsid w:val="007379A8"/>
    <w:rsid w:val="00747A05"/>
    <w:rsid w:val="007C10C6"/>
    <w:rsid w:val="007D5F3D"/>
    <w:rsid w:val="007D74C9"/>
    <w:rsid w:val="0080709D"/>
    <w:rsid w:val="008112B8"/>
    <w:rsid w:val="008159F8"/>
    <w:rsid w:val="00816781"/>
    <w:rsid w:val="008276B4"/>
    <w:rsid w:val="008502FC"/>
    <w:rsid w:val="00852F08"/>
    <w:rsid w:val="00880883"/>
    <w:rsid w:val="008F570E"/>
    <w:rsid w:val="00995B13"/>
    <w:rsid w:val="009C4B37"/>
    <w:rsid w:val="009D433A"/>
    <w:rsid w:val="009F0ABC"/>
    <w:rsid w:val="009F19C3"/>
    <w:rsid w:val="00A070C0"/>
    <w:rsid w:val="00A813A0"/>
    <w:rsid w:val="00AF5F66"/>
    <w:rsid w:val="00B163CC"/>
    <w:rsid w:val="00B26F9C"/>
    <w:rsid w:val="00B375BD"/>
    <w:rsid w:val="00B970F7"/>
    <w:rsid w:val="00BB2CF5"/>
    <w:rsid w:val="00C553A2"/>
    <w:rsid w:val="00C63C63"/>
    <w:rsid w:val="00C8532E"/>
    <w:rsid w:val="00CB3B16"/>
    <w:rsid w:val="00CC01C2"/>
    <w:rsid w:val="00D24939"/>
    <w:rsid w:val="00DD08FC"/>
    <w:rsid w:val="00E845EC"/>
    <w:rsid w:val="00E96A6C"/>
    <w:rsid w:val="00EB3F98"/>
    <w:rsid w:val="00ED378C"/>
    <w:rsid w:val="00F3624A"/>
    <w:rsid w:val="00F72496"/>
    <w:rsid w:val="00F760BD"/>
    <w:rsid w:val="00F80B9C"/>
    <w:rsid w:val="00F94645"/>
    <w:rsid w:val="00FB3421"/>
    <w:rsid w:val="00FF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074B35-801E-40F6-B1FC-DF5B21AA9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52F08"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table" w:styleId="Rcsostblzat">
    <w:name w:val="Table Grid"/>
    <w:basedOn w:val="Normltblzat"/>
    <w:rsid w:val="00852F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semiHidden/>
    <w:rsid w:val="007D74C9"/>
    <w:rPr>
      <w:sz w:val="2"/>
      <w:szCs w:val="20"/>
      <w:lang w:val="x-none" w:eastAsia="x-none"/>
    </w:rPr>
  </w:style>
  <w:style w:type="character" w:customStyle="1" w:styleId="BuborkszvegChar">
    <w:name w:val="Buborékszöveg Char"/>
    <w:link w:val="Buborkszveg"/>
    <w:semiHidden/>
    <w:locked/>
    <w:rsid w:val="00453372"/>
    <w:rPr>
      <w:rFonts w:cs="Times New Roman"/>
      <w:sz w:val="2"/>
    </w:rPr>
  </w:style>
  <w:style w:type="paragraph" w:styleId="HTML-kntformzott">
    <w:name w:val="HTML Preformatted"/>
    <w:basedOn w:val="Norml"/>
    <w:link w:val="HTML-kntformzottChar"/>
    <w:rsid w:val="001F0C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kntformzottChar">
    <w:name w:val="HTML-ként formázott Char"/>
    <w:link w:val="HTML-kntformzott"/>
    <w:semiHidden/>
    <w:locked/>
    <w:rsid w:val="00453372"/>
    <w:rPr>
      <w:rFonts w:ascii="Courier New" w:hAnsi="Courier New" w:cs="Courier New"/>
      <w:sz w:val="20"/>
      <w:szCs w:val="20"/>
    </w:rPr>
  </w:style>
  <w:style w:type="character" w:customStyle="1" w:styleId="Hiperhivatkozs1">
    <w:name w:val="Hiperhivatkozás1"/>
    <w:rsid w:val="00A070C0"/>
    <w:rPr>
      <w:rFonts w:cs="Times New Roman"/>
      <w:color w:val="004B7D"/>
      <w:u w:val="single"/>
    </w:rPr>
  </w:style>
  <w:style w:type="paragraph" w:styleId="llb">
    <w:name w:val="footer"/>
    <w:basedOn w:val="Norml"/>
    <w:link w:val="llbChar"/>
    <w:rsid w:val="006D10C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link w:val="llb"/>
    <w:semiHidden/>
    <w:locked/>
    <w:rsid w:val="00453372"/>
    <w:rPr>
      <w:rFonts w:cs="Times New Roman"/>
      <w:sz w:val="24"/>
      <w:szCs w:val="24"/>
    </w:rPr>
  </w:style>
  <w:style w:type="character" w:styleId="Oldalszm">
    <w:name w:val="page number"/>
    <w:rsid w:val="006D10C1"/>
    <w:rPr>
      <w:rFonts w:cs="Times New Roman"/>
    </w:rPr>
  </w:style>
  <w:style w:type="character" w:styleId="Hiperhivatkozs">
    <w:name w:val="Hyperlink"/>
    <w:rsid w:val="007C10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domanyunnep.hu/ujesemeny2008/rovid.pdf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://www.tudomanyunnep.hu/ujesemeny2008/rovid.html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lpetro@lib.unideb.hu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vecsei@lib.unideb.h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jparagh@lib.unideb.h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589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MTA</Company>
  <LinksUpToDate>false</LinksUpToDate>
  <CharactersWithSpaces>4647</CharactersWithSpaces>
  <SharedDoc>false</SharedDoc>
  <HLinks>
    <vt:vector size="30" baseType="variant">
      <vt:variant>
        <vt:i4>1966200</vt:i4>
      </vt:variant>
      <vt:variant>
        <vt:i4>12</vt:i4>
      </vt:variant>
      <vt:variant>
        <vt:i4>0</vt:i4>
      </vt:variant>
      <vt:variant>
        <vt:i4>5</vt:i4>
      </vt:variant>
      <vt:variant>
        <vt:lpwstr>mailto:lpetro@lib.unideb.hu</vt:lpwstr>
      </vt:variant>
      <vt:variant>
        <vt:lpwstr/>
      </vt:variant>
      <vt:variant>
        <vt:i4>1376364</vt:i4>
      </vt:variant>
      <vt:variant>
        <vt:i4>9</vt:i4>
      </vt:variant>
      <vt:variant>
        <vt:i4>0</vt:i4>
      </vt:variant>
      <vt:variant>
        <vt:i4>5</vt:i4>
      </vt:variant>
      <vt:variant>
        <vt:lpwstr>mailto:vecsei@lib.unideb.hu</vt:lpwstr>
      </vt:variant>
      <vt:variant>
        <vt:lpwstr/>
      </vt:variant>
      <vt:variant>
        <vt:i4>4980776</vt:i4>
      </vt:variant>
      <vt:variant>
        <vt:i4>6</vt:i4>
      </vt:variant>
      <vt:variant>
        <vt:i4>0</vt:i4>
      </vt:variant>
      <vt:variant>
        <vt:i4>5</vt:i4>
      </vt:variant>
      <vt:variant>
        <vt:lpwstr>mailto:jparagh@lib.unideb.hu</vt:lpwstr>
      </vt:variant>
      <vt:variant>
        <vt:lpwstr/>
      </vt:variant>
      <vt:variant>
        <vt:i4>7274611</vt:i4>
      </vt:variant>
      <vt:variant>
        <vt:i4>3</vt:i4>
      </vt:variant>
      <vt:variant>
        <vt:i4>0</vt:i4>
      </vt:variant>
      <vt:variant>
        <vt:i4>5</vt:i4>
      </vt:variant>
      <vt:variant>
        <vt:lpwstr>http://www.tudomanyunnep.hu/ujesemeny2008/rovid.pdf</vt:lpwstr>
      </vt:variant>
      <vt:variant>
        <vt:lpwstr/>
      </vt:variant>
      <vt:variant>
        <vt:i4>1245190</vt:i4>
      </vt:variant>
      <vt:variant>
        <vt:i4>0</vt:i4>
      </vt:variant>
      <vt:variant>
        <vt:i4>0</vt:i4>
      </vt:variant>
      <vt:variant>
        <vt:i4>5</vt:i4>
      </vt:variant>
      <vt:variant>
        <vt:lpwstr>http://www.tudomanyunnep.hu/ujesemeny2008/rovid.html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Szilágyi Zsuzsa</dc:creator>
  <cp:keywords/>
  <cp:lastModifiedBy>Fazekas Zoltán</cp:lastModifiedBy>
  <cp:revision>2</cp:revision>
  <cp:lastPrinted>2007-04-04T13:15:00Z</cp:lastPrinted>
  <dcterms:created xsi:type="dcterms:W3CDTF">2017-10-19T12:34:00Z</dcterms:created>
  <dcterms:modified xsi:type="dcterms:W3CDTF">2017-10-19T12:34:00Z</dcterms:modified>
</cp:coreProperties>
</file>